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7B0809F" wp14:paraId="3AE4288A" wp14:textId="034A4791" wp14:noSpellErr="1">
      <w:p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  <w:t>Subject Line Options (choose one):</w:t>
      </w:r>
    </w:p>
    <w:p xmlns:wp14="http://schemas.microsoft.com/office/word/2010/wordml" w:rsidP="27B0809F" wp14:paraId="7BD8DCC9" wp14:textId="0EF80BE0" wp14:noSpellErr="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Join me in supporting PCC Foundation this Giving Tuesday!</w:t>
      </w:r>
    </w:p>
    <w:p xmlns:wp14="http://schemas.microsoft.com/office/word/2010/wordml" w:rsidP="27B0809F" wp14:paraId="3ABF5CDE" wp14:textId="60265C6A" wp14:noSpellErr="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Together, we can enrich lives on Giving Tuesday</w:t>
      </w:r>
    </w:p>
    <w:p xmlns:wp14="http://schemas.microsoft.com/office/word/2010/wordml" w:rsidP="27B0809F" wp14:paraId="154E83F3" wp14:noSpellErr="1" wp14:textId="79D0C3D4">
      <w:pPr>
        <w:pStyle w:val="Normal"/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  <w:t>Email Body:</w:t>
      </w:r>
    </w:p>
    <w:p xmlns:wp14="http://schemas.microsoft.com/office/word/2010/wordml" w:rsidP="27B0809F" wp14:paraId="1DD3CA2D" wp14:textId="34E5C097" wp14:noSpellErr="1">
      <w:p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Dear [Friend’s Name],</w:t>
      </w:r>
    </w:p>
    <w:p w:rsidR="02523133" w:rsidP="27B0809F" w:rsidRDefault="02523133" w14:noSpellErr="1" w14:paraId="355EC05E" w14:textId="1871246B">
      <w:p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I’m</w:t>
      </w: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writing today wearing my </w:t>
      </w:r>
      <w:r w:rsidRPr="27B0809F" w:rsidR="0CF7A73D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Board of Directors</w:t>
      </w: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hat for </w:t>
      </w:r>
      <w:r w:rsidRPr="27B0809F" w:rsidR="20D6BDC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the </w:t>
      </w:r>
      <w:hyperlink r:id="R0e4cccadde094212">
        <w:r w:rsidRPr="27B0809F" w:rsidR="20D6BDC0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Pasadena City College Foundation</w:t>
        </w:r>
      </w:hyperlink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.</w:t>
      </w:r>
      <w:r w:rsidRPr="27B0809F" w:rsidR="05FD2D6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I serve on this board because </w:t>
      </w:r>
      <w:commentRangeStart w:id="395186582"/>
      <w:r w:rsidRPr="27B0809F" w:rsidR="5075AF1E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[</w:t>
      </w:r>
      <w:r w:rsidRPr="27B0809F" w:rsidR="05FD2D6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I believe that community college</w:t>
      </w:r>
      <w:r w:rsidRPr="27B0809F" w:rsidR="05FD2D6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is the training ground for a future filled with hope, economic opportunity, and dreams coming </w:t>
      </w:r>
      <w:r w:rsidRPr="27B0809F" w:rsidR="05FD2D6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true</w:t>
      </w:r>
      <w:r w:rsidRPr="27B0809F" w:rsidR="6688F99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]</w:t>
      </w:r>
      <w:r w:rsidRPr="27B0809F" w:rsidR="05FD2D6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.</w:t>
      </w:r>
      <w:commentRangeEnd w:id="395186582"/>
      <w:r>
        <w:rPr>
          <w:rStyle w:val="CommentReference"/>
        </w:rPr>
        <w:commentReference w:id="395186582"/>
      </w:r>
    </w:p>
    <w:p w:rsidR="6142A545" w:rsidP="27B0809F" w:rsidRDefault="6142A545" w14:paraId="6AB62253" w14:noSpellErr="1" w14:textId="29262279">
      <w:pPr>
        <w:pStyle w:val="Normal"/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6F6AC64B" w:rsidR="6142A54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As a board member, </w:t>
      </w:r>
      <w:r w:rsidRPr="6F6AC64B" w:rsidR="6142A54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I’ve</w:t>
      </w:r>
      <w:r w:rsidRPr="6F6AC64B" w:rsidR="6142A54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seen the power of </w:t>
      </w:r>
      <w:r w:rsidRPr="6F6AC64B" w:rsidR="7FEE7F0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the PCC Foundation’s work up-close</w:t>
      </w:r>
      <w:r w:rsidRPr="6F6AC64B" w:rsidR="0BB3F01C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. Last academic year, the PCC Foundation awarded $2M in scholarships.</w:t>
      </w:r>
      <w:r w:rsidRPr="6F6AC64B" w:rsidR="2FDD1568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These scholarships went to single parents, first-gen college students, formerly incarcerated students restarting their lives and so many other diverse students of all ages</w:t>
      </w:r>
      <w:r w:rsidRPr="6F6AC64B" w:rsidR="2FDD1568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.  </w:t>
      </w:r>
    </w:p>
    <w:p w:rsidR="02523133" w:rsidP="27B0809F" w:rsidRDefault="02523133" w14:paraId="618A81FE" w14:textId="0A857125">
      <w:pPr>
        <w:pStyle w:val="Normal"/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This Giving Tuesday, </w:t>
      </w:r>
      <w:r w:rsidRPr="27B0809F" w:rsidR="735DF77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the Foundation board has put up a matching challenge of $15,000 – we will match up to $15,000 raised in our Giving Tuesday campaign, and </w:t>
      </w:r>
      <w:r w:rsidRPr="27B0809F" w:rsidR="735DF77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I’</w:t>
      </w:r>
      <w:r w:rsidRPr="27B0809F" w:rsidR="3FD4C51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m</w:t>
      </w:r>
      <w:r w:rsidRPr="27B0809F" w:rsidR="3FD4C51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personally inviting you to join me to take advantage of doubling the impact of your generosity.</w:t>
      </w:r>
    </w:p>
    <w:p w:rsidR="3FD4C515" w:rsidP="27B0809F" w:rsidRDefault="3FD4C515" w14:noSpellErr="1" w14:paraId="2525C8EB" w14:textId="4F9D5833">
      <w:pPr>
        <w:pStyle w:val="Normal"/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3FD4C51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You can give quickly and securely here: </w:t>
      </w:r>
      <w:hyperlink r:id="R9427e656a8dc4c36">
        <w:r w:rsidRPr="27B0809F" w:rsidR="76254564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https://pasadena.edu/foundation/give/donation-form.php</w:t>
        </w:r>
      </w:hyperlink>
      <w:r w:rsidRPr="27B0809F" w:rsidR="76254564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27B0809F" wp14:noSpellErr="1" wp14:paraId="06374A34" wp14:textId="219A96C5">
      <w:p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Your support will</w:t>
      </w:r>
      <w:r w:rsidRPr="27B0809F" w:rsidR="47CBE232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:</w:t>
      </w:r>
    </w:p>
    <w:p xmlns:wp14="http://schemas.microsoft.com/office/word/2010/wordml" w:rsidP="27B0809F" wp14:paraId="3075C457" wp14:textId="6CECCDE4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3CC9679D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  <w:t>Fund basic needs for students:</w:t>
      </w:r>
      <w:r w:rsidRPr="27B0809F" w:rsidR="3CC9679D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hyperlink r:id="Rf6072de0999345af">
        <w:r w:rsidRPr="27B0809F" w:rsidR="3CC9679D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46% of community college students in California are food insecure and 58% are housing insecure</w:t>
        </w:r>
      </w:hyperlink>
    </w:p>
    <w:p xmlns:wp14="http://schemas.microsoft.com/office/word/2010/wordml" w:rsidP="27B0809F" wp14:paraId="097D757A" wp14:textId="7D33BEA2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36B7CCE8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  <w:t xml:space="preserve">Enrich student life and economic development: </w:t>
      </w:r>
      <w:r w:rsidRPr="27B0809F" w:rsidR="47CBE232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Support </w:t>
      </w:r>
      <w:hyperlink r:id="R5afec0a801f74079">
        <w:r w:rsidRPr="27B0809F" w:rsidR="47CBE232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groundbreaking PCC initiatives to build a strong workforce and support recovery</w:t>
        </w:r>
      </w:hyperlink>
      <w:r w:rsidRPr="27B0809F" w:rsidR="47CBE232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in the aftermath of the 2025 wildfires;</w:t>
      </w:r>
    </w:p>
    <w:p xmlns:wp14="http://schemas.microsoft.com/office/word/2010/wordml" w:rsidP="27B0809F" wp14:paraId="77366ECD" wp14:textId="4158489C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72D114A0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4"/>
          <w:szCs w:val="24"/>
          <w:lang w:val="en-US"/>
        </w:rPr>
        <w:t xml:space="preserve">Provide emergency funds where they are needed most: </w:t>
      </w:r>
      <w:r w:rsidRPr="27B0809F" w:rsidR="72D114A0">
        <w:rPr>
          <w:rFonts w:ascii="Aptos" w:hAnsi="Aptos" w:eastAsia="Aptos" w:cs="Aptos" w:asciiTheme="minorAscii" w:hAnsiTheme="minorAscii" w:eastAsiaTheme="minorAscii" w:cstheme="minorAscii"/>
          <w:b w:val="0"/>
          <w:bCs w:val="0"/>
          <w:noProof w:val="0"/>
          <w:sz w:val="24"/>
          <w:szCs w:val="24"/>
          <w:lang w:val="en-US"/>
        </w:rPr>
        <w:t>Unexpected expenses can derail a student’s educational journey, but the Foundation provides emergency grants to help students power through.</w:t>
      </w:r>
    </w:p>
    <w:p xmlns:wp14="http://schemas.microsoft.com/office/word/2010/wordml" w:rsidP="27B0809F" wp14:paraId="4ADB0145" wp14:textId="78615F88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Thank you for considering being part of this movement. Together, we can make a difference.</w:t>
      </w:r>
    </w:p>
    <w:p xmlns:wp14="http://schemas.microsoft.com/office/word/2010/wordml" w:rsidP="27B0809F" wp14:paraId="715756B2" wp14:noSpellErr="1" wp14:textId="10E5CE8A">
      <w:p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With gratitude,</w:t>
      </w:r>
      <w:r>
        <w:br/>
      </w: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[Your Name]</w:t>
      </w:r>
      <w:r>
        <w:br/>
      </w: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Board Member, </w:t>
      </w:r>
      <w:r w:rsidRPr="27B0809F" w:rsidR="5F311232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Pasadena City College Foundation</w:t>
      </w:r>
    </w:p>
    <w:p xmlns:wp14="http://schemas.microsoft.com/office/word/2010/wordml" w:rsidP="27B0809F" wp14:paraId="06019FC5" wp14:noSpellErr="1" wp14:textId="4AD57B98">
      <w:pPr>
        <w:spacing w:before="240" w:beforeAutospacing="off" w:after="24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P.S. Every share </w:t>
      </w: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counts</w:t>
      </w:r>
      <w:r w:rsidRPr="27B0809F" w:rsidR="0252313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, too! Please feel free to forward this email</w:t>
      </w:r>
      <w:r w:rsidRPr="27B0809F" w:rsidR="377D45BC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.</w:t>
      </w:r>
    </w:p>
    <w:p xmlns:wp14="http://schemas.microsoft.com/office/word/2010/wordml" w:rsidP="27B0809F" wp14:paraId="2C078E63" wp14:textId="13562C9C" wp14:noSpellErr="1">
      <w:pPr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AC" w:author="Amy Carnes" w:date="2025-10-17T09:25:24" w:id="395186582">
    <w:p xmlns:w14="http://schemas.microsoft.com/office/word/2010/wordml" xmlns:w="http://schemas.openxmlformats.org/wordprocessingml/2006/main" w:rsidR="1CC76C8D" w:rsidRDefault="0AE7ECC9" w14:paraId="3797C05E" w14:textId="5B77E99A">
      <w:pPr>
        <w:pStyle w:val="CommentText"/>
      </w:pPr>
      <w:r>
        <w:rPr>
          <w:rStyle w:val="CommentReference"/>
        </w:rPr>
        <w:annotationRef/>
      </w:r>
      <w:r w:rsidRPr="3E2E0D0F" w:rsidR="504DA4B4">
        <w:t>Template text - board members will be invited to personalize.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797C05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EE65C31" w16cex:dateUtc="2025-10-17T16:25:24.26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797C05E" w16cid:durableId="0EE65C3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6b3a2d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4bbccd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my Carnes">
    <w15:presenceInfo w15:providerId="AD" w15:userId="S::acarnes3@pasadena.edu::7526896c-34db-45c9-8554-6baa89ecd5b5"/>
  </w15:person>
  <w15:person w15:author="Amy Carnes">
    <w15:presenceInfo w15:providerId="AD" w15:userId="S::acarnes3@pasadena.edu::7526896c-34db-45c9-8554-6baa89ecd5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931C79"/>
    <w:rsid w:val="0007C8F5"/>
    <w:rsid w:val="008BD16C"/>
    <w:rsid w:val="020D31C6"/>
    <w:rsid w:val="02523133"/>
    <w:rsid w:val="0510A2C1"/>
    <w:rsid w:val="056BFFDE"/>
    <w:rsid w:val="05FD2D60"/>
    <w:rsid w:val="0BB3F01C"/>
    <w:rsid w:val="0CF7A73D"/>
    <w:rsid w:val="1431A407"/>
    <w:rsid w:val="174F7E36"/>
    <w:rsid w:val="1847751D"/>
    <w:rsid w:val="20D6BDC0"/>
    <w:rsid w:val="277A3ED9"/>
    <w:rsid w:val="27B0809F"/>
    <w:rsid w:val="2AC2288B"/>
    <w:rsid w:val="2AE36280"/>
    <w:rsid w:val="2E27B787"/>
    <w:rsid w:val="2FAC95ED"/>
    <w:rsid w:val="2FDD1568"/>
    <w:rsid w:val="34FDF478"/>
    <w:rsid w:val="36B7CCE8"/>
    <w:rsid w:val="377D45BC"/>
    <w:rsid w:val="3912D1F7"/>
    <w:rsid w:val="3A931C79"/>
    <w:rsid w:val="3CC9679D"/>
    <w:rsid w:val="3F9121A1"/>
    <w:rsid w:val="3FD4C515"/>
    <w:rsid w:val="45D48C59"/>
    <w:rsid w:val="47CBE232"/>
    <w:rsid w:val="5075AF1E"/>
    <w:rsid w:val="552839F5"/>
    <w:rsid w:val="56E5BCEC"/>
    <w:rsid w:val="5B0E6346"/>
    <w:rsid w:val="5D2D5C37"/>
    <w:rsid w:val="5DC848D7"/>
    <w:rsid w:val="5E431F59"/>
    <w:rsid w:val="5F311232"/>
    <w:rsid w:val="6142A545"/>
    <w:rsid w:val="6189DF1A"/>
    <w:rsid w:val="6688F993"/>
    <w:rsid w:val="669164C7"/>
    <w:rsid w:val="6E37C0DE"/>
    <w:rsid w:val="6F6AC64B"/>
    <w:rsid w:val="7287F110"/>
    <w:rsid w:val="72D114A0"/>
    <w:rsid w:val="735DF773"/>
    <w:rsid w:val="76254564"/>
    <w:rsid w:val="77D8E58B"/>
    <w:rsid w:val="7FC97AC6"/>
    <w:rsid w:val="7FD448AB"/>
    <w:rsid w:val="7FE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31C79"/>
  <w15:chartTrackingRefBased/>
  <w15:docId w15:val="{27E3A476-AC79-441E-AA64-A31BAA96D5A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74F7E36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27B0809F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6a63e8f5f014946" /><Relationship Type="http://schemas.openxmlformats.org/officeDocument/2006/relationships/comments" Target="comments.xml" Id="Rf1b53a1791ac4e3b" /><Relationship Type="http://schemas.microsoft.com/office/2016/09/relationships/commentsIds" Target="commentsIds.xml" Id="Rd362949ff3dc4231" /><Relationship Type="http://schemas.microsoft.com/office/2011/relationships/commentsExtended" Target="commentsExtended.xml" Id="R0b6f75b0a303430d" /><Relationship Type="http://schemas.microsoft.com/office/2018/08/relationships/commentsExtensible" Target="commentsExtensible.xml" Id="Ra09b4ed297654b3a" /><Relationship Type="http://schemas.microsoft.com/office/2011/relationships/people" Target="people.xml" Id="R9972bb1e03fc4796" /><Relationship Type="http://schemas.openxmlformats.org/officeDocument/2006/relationships/hyperlink" Target="https://pasadena.edu/foundation/" TargetMode="External" Id="R0e4cccadde094212" /><Relationship Type="http://schemas.openxmlformats.org/officeDocument/2006/relationships/hyperlink" Target="https://pasadena.edu/foundation/give/donation-form.php" TargetMode="External" Id="R9427e656a8dc4c36" /><Relationship Type="http://schemas.openxmlformats.org/officeDocument/2006/relationships/hyperlink" Target="https://www.insidehighered.com/news/student-success/health-wellness/2025/09/29/majority-california-community-college-students-lack" TargetMode="External" Id="Rf6072de0999345af" /><Relationship Type="http://schemas.openxmlformats.org/officeDocument/2006/relationships/hyperlink" Target="https://pasadena.edu/academics/career-center/students/college-corps-program.php" TargetMode="External" Id="R5afec0a801f7407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BA4D4177DAF4B8BFD8905D3BB0D2E" ma:contentTypeVersion="18" ma:contentTypeDescription="Create a new document." ma:contentTypeScope="" ma:versionID="6242b1e9cbf5154e8c824f4283b3fd28">
  <xsd:schema xmlns:xsd="http://www.w3.org/2001/XMLSchema" xmlns:xs="http://www.w3.org/2001/XMLSchema" xmlns:p="http://schemas.microsoft.com/office/2006/metadata/properties" xmlns:ns1="http://schemas.microsoft.com/sharepoint/v3" xmlns:ns2="98335e6b-6ce2-479a-8075-e59308087889" xmlns:ns3="3c5db899-881d-415e-9de8-5c0ee80bfb0f" targetNamespace="http://schemas.microsoft.com/office/2006/metadata/properties" ma:root="true" ma:fieldsID="23a7cd7a9cfb242908d2f6fc8e2e46c2" ns1:_="" ns2:_="" ns3:_="">
    <xsd:import namespace="http://schemas.microsoft.com/sharepoint/v3"/>
    <xsd:import namespace="98335e6b-6ce2-479a-8075-e59308087889"/>
    <xsd:import namespace="3c5db899-881d-415e-9de8-5c0ee80bfb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35e6b-6ce2-479a-8075-e59308087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7d0535-08ba-4524-8b0e-4e1f728ba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db899-881d-415e-9de8-5c0ee80bfb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11048c-eaf5-47df-9033-e3153ef1b13a}" ma:internalName="TaxCatchAll" ma:showField="CatchAllData" ma:web="3c5db899-881d-415e-9de8-5c0ee80bfb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8335e6b-6ce2-479a-8075-e59308087889">
      <Terms xmlns="http://schemas.microsoft.com/office/infopath/2007/PartnerControls"/>
    </lcf76f155ced4ddcb4097134ff3c332f>
    <_ip_UnifiedCompliancePolicyProperties xmlns="http://schemas.microsoft.com/sharepoint/v3" xsi:nil="true"/>
    <TaxCatchAll xmlns="3c5db899-881d-415e-9de8-5c0ee80bfb0f" xsi:nil="true"/>
  </documentManagement>
</p:properties>
</file>

<file path=customXml/itemProps1.xml><?xml version="1.0" encoding="utf-8"?>
<ds:datastoreItem xmlns:ds="http://schemas.openxmlformats.org/officeDocument/2006/customXml" ds:itemID="{5D94A99E-3DAF-41A5-8C7A-D296011FEF7C}"/>
</file>

<file path=customXml/itemProps2.xml><?xml version="1.0" encoding="utf-8"?>
<ds:datastoreItem xmlns:ds="http://schemas.openxmlformats.org/officeDocument/2006/customXml" ds:itemID="{63F55308-7368-4A70-BB7E-5F4F25EE86BE}"/>
</file>

<file path=customXml/itemProps3.xml><?xml version="1.0" encoding="utf-8"?>
<ds:datastoreItem xmlns:ds="http://schemas.openxmlformats.org/officeDocument/2006/customXml" ds:itemID="{978ACEBB-E9C5-4C7C-A045-14230E754D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Carnes</dc:creator>
  <cp:keywords/>
  <dc:description/>
  <cp:lastModifiedBy>Amy Carnes</cp:lastModifiedBy>
  <dcterms:created xsi:type="dcterms:W3CDTF">2025-10-17T16:14:45Z</dcterms:created>
  <dcterms:modified xsi:type="dcterms:W3CDTF">2025-10-28T17:59:16Z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0x010100E24BA4D4177DAF4B8BFD8905D3BB0D2E</vt:lpwstr>
  </property>
  <property fmtid="{D5CDD505-2E9C-101B-9397-08002B2CF9AE}" pid="3" name="MediaServiceImageTags">
    <vt:lpwstr/>
  </property>
</Properties>
</file>